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D19ECA" w14:textId="77777777" w:rsidR="00924BD3" w:rsidRDefault="008C23E9">
      <w:pPr>
        <w:pStyle w:val="Normal1"/>
      </w:pPr>
      <w:r>
        <w:rPr>
          <w:noProof/>
          <w:lang w:val="en-US"/>
        </w:rPr>
        <w:drawing>
          <wp:inline distT="0" distB="0" distL="0" distR="0" wp14:anchorId="68CDAD9D" wp14:editId="358A4C88">
            <wp:extent cx="2195111" cy="338667"/>
            <wp:effectExtent l="0" t="0" r="0" b="0"/>
            <wp:docPr id="1" name="image01.png" descr="Macintosh HD:Users:audreydesjardins:Desktop:Screen Shot 2014-11-12 at 5.18.15 PM.png"/>
            <wp:cNvGraphicFramePr/>
            <a:graphic xmlns:a="http://schemas.openxmlformats.org/drawingml/2006/main">
              <a:graphicData uri="http://schemas.openxmlformats.org/drawingml/2006/picture">
                <pic:pic xmlns:pic="http://schemas.openxmlformats.org/drawingml/2006/picture">
                  <pic:nvPicPr>
                    <pic:cNvPr id="0" name="image01.png" descr="Macintosh HD:Users:audreydesjardins:Desktop:Screen Shot 2014-11-12 at 5.18.15 PM.png"/>
                    <pic:cNvPicPr preferRelativeResize="0"/>
                  </pic:nvPicPr>
                  <pic:blipFill>
                    <a:blip r:embed="rId6"/>
                    <a:srcRect/>
                    <a:stretch>
                      <a:fillRect/>
                    </a:stretch>
                  </pic:blipFill>
                  <pic:spPr>
                    <a:xfrm>
                      <a:off x="0" y="0"/>
                      <a:ext cx="2195111" cy="338667"/>
                    </a:xfrm>
                    <a:prstGeom prst="rect">
                      <a:avLst/>
                    </a:prstGeom>
                    <a:ln/>
                  </pic:spPr>
                </pic:pic>
              </a:graphicData>
            </a:graphic>
          </wp:inline>
        </w:drawing>
      </w:r>
    </w:p>
    <w:p w14:paraId="5AC588F8" w14:textId="77777777" w:rsidR="00924BD3" w:rsidRDefault="00924BD3">
      <w:pPr>
        <w:pStyle w:val="Normal1"/>
      </w:pPr>
    </w:p>
    <w:p w14:paraId="672466E9" w14:textId="77777777" w:rsidR="00924BD3" w:rsidRDefault="008C23E9">
      <w:pPr>
        <w:pStyle w:val="Normal1"/>
      </w:pPr>
      <w:r>
        <w:rPr>
          <w:rFonts w:ascii="Helvetica Neue" w:eastAsia="Helvetica Neue" w:hAnsi="Helvetica Neue" w:cs="Helvetica Neue"/>
          <w:sz w:val="22"/>
          <w:szCs w:val="22"/>
        </w:rPr>
        <w:t>Submission form for the</w:t>
      </w:r>
      <w:r>
        <w:rPr>
          <w:rFonts w:ascii="Helvetica Neue" w:eastAsia="Helvetica Neue" w:hAnsi="Helvetica Neue" w:cs="Helvetica Neue"/>
          <w:b/>
          <w:sz w:val="22"/>
          <w:szCs w:val="22"/>
        </w:rPr>
        <w:t xml:space="preserve"> What Are You Reading Department</w:t>
      </w:r>
    </w:p>
    <w:p w14:paraId="7A8CEA28" w14:textId="77777777" w:rsidR="00924BD3" w:rsidRDefault="00924BD3">
      <w:pPr>
        <w:pStyle w:val="Normal1"/>
      </w:pPr>
    </w:p>
    <w:p w14:paraId="0B0007DB" w14:textId="77777777" w:rsidR="00924BD3" w:rsidRDefault="008C23E9">
      <w:pPr>
        <w:pStyle w:val="Normal1"/>
      </w:pPr>
      <w:r>
        <w:rPr>
          <w:rFonts w:ascii="Helvetica Neue" w:eastAsia="Helvetica Neue" w:hAnsi="Helvetica Neue" w:cs="Helvetica Neue"/>
          <w:i/>
          <w:color w:val="403E3E"/>
          <w:sz w:val="22"/>
          <w:szCs w:val="22"/>
          <w:highlight w:val="white"/>
        </w:rPr>
        <w:t>This section gives HCI practitioners and researchers the opportunity to share what they’ve been reading. Books, articles, magazines—it’s all good, though it is encouraged to select one or two items outside the HCI/interaction design genre.</w:t>
      </w:r>
    </w:p>
    <w:p w14:paraId="1B3A11D6" w14:textId="77777777" w:rsidR="00924BD3" w:rsidRDefault="00924BD3">
      <w:pPr>
        <w:pStyle w:val="Normal1"/>
      </w:pPr>
    </w:p>
    <w:p w14:paraId="1DCAF7D7" w14:textId="77777777" w:rsidR="00924BD3" w:rsidRDefault="008C23E9">
      <w:pPr>
        <w:pStyle w:val="Normal1"/>
      </w:pPr>
      <w:r>
        <w:rPr>
          <w:rFonts w:ascii="Helvetica Neue" w:eastAsia="Helvetica Neue" w:hAnsi="Helvetica Neue" w:cs="Helvetica Neue"/>
          <w:i/>
          <w:color w:val="403E3E"/>
          <w:sz w:val="22"/>
          <w:szCs w:val="22"/>
          <w:highlight w:val="white"/>
        </w:rPr>
        <w:t>Word count for What Are Your Reading pieces: 500 words max</w:t>
      </w:r>
    </w:p>
    <w:p w14:paraId="0E92B652" w14:textId="77777777" w:rsidR="00924BD3" w:rsidRDefault="00924BD3">
      <w:pPr>
        <w:pStyle w:val="Normal1"/>
      </w:pPr>
    </w:p>
    <w:p w14:paraId="2D6918A5" w14:textId="56F798DE" w:rsidR="00924BD3" w:rsidRDefault="008C23E9">
      <w:pPr>
        <w:pStyle w:val="Normal1"/>
      </w:pPr>
      <w:r>
        <w:rPr>
          <w:rFonts w:ascii="Helvetica Neue" w:eastAsia="Helvetica Neue" w:hAnsi="Helvetica Neue" w:cs="Helvetica Neue"/>
          <w:sz w:val="18"/>
          <w:szCs w:val="18"/>
        </w:rPr>
        <w:t xml:space="preserve">Once the form is filled, please send it to our editors-in-chief </w:t>
      </w:r>
      <w:r w:rsidR="001A7909">
        <w:rPr>
          <w:rFonts w:ascii="Helvetica Neue" w:eastAsia="Helvetica Neue" w:hAnsi="Helvetica Neue" w:cs="Helvetica Neue"/>
          <w:sz w:val="18"/>
          <w:szCs w:val="18"/>
        </w:rPr>
        <w:t xml:space="preserve">Daniela Rosner, Alex Taylor, and Mikael </w:t>
      </w:r>
      <w:proofErr w:type="spellStart"/>
      <w:r w:rsidR="001A7909">
        <w:rPr>
          <w:rFonts w:ascii="Helvetica Neue" w:eastAsia="Helvetica Neue" w:hAnsi="Helvetica Neue" w:cs="Helvetica Neue"/>
          <w:sz w:val="18"/>
          <w:szCs w:val="18"/>
        </w:rPr>
        <w:t>Wiberg</w:t>
      </w:r>
      <w:proofErr w:type="spellEnd"/>
      <w:r>
        <w:rPr>
          <w:rFonts w:ascii="Helvetica Neue" w:eastAsia="Helvetica Neue" w:hAnsi="Helvetica Neue" w:cs="Helvetica Neue"/>
          <w:sz w:val="18"/>
          <w:szCs w:val="18"/>
        </w:rPr>
        <w:t xml:space="preserve"> at </w:t>
      </w:r>
      <w:hyperlink r:id="rId7">
        <w:r>
          <w:rPr>
            <w:rFonts w:ascii="Helvetica Neue" w:eastAsia="Helvetica Neue" w:hAnsi="Helvetica Neue" w:cs="Helvetica Neue"/>
            <w:sz w:val="18"/>
            <w:szCs w:val="18"/>
            <w:u w:val="single"/>
          </w:rPr>
          <w:t>eic@interactions.acm.org</w:t>
        </w:r>
      </w:hyperlink>
      <w:r>
        <w:rPr>
          <w:rFonts w:ascii="Helvetica Neue" w:eastAsia="Helvetica Neue" w:hAnsi="Helvetica Neue" w:cs="Helvetica Neue"/>
          <w:sz w:val="18"/>
          <w:szCs w:val="18"/>
        </w:rPr>
        <w:t>.</w:t>
      </w:r>
    </w:p>
    <w:p w14:paraId="33E335E7" w14:textId="77777777" w:rsidR="00924BD3" w:rsidRDefault="00924BD3">
      <w:pPr>
        <w:pStyle w:val="Normal1"/>
      </w:pPr>
    </w:p>
    <w:tbl>
      <w:tblPr>
        <w:tblStyle w:val="a"/>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924BD3" w14:paraId="0C24ECD6" w14:textId="77777777">
        <w:tc>
          <w:tcPr>
            <w:tcW w:w="8856" w:type="dxa"/>
            <w:shd w:val="clear" w:color="auto" w:fill="D9D9D9"/>
          </w:tcPr>
          <w:p w14:paraId="2E97AF18" w14:textId="77777777" w:rsidR="00924BD3" w:rsidRDefault="008C23E9">
            <w:pPr>
              <w:pStyle w:val="Normal1"/>
              <w:contextualSpacing w:val="0"/>
            </w:pPr>
            <w:r>
              <w:rPr>
                <w:rFonts w:ascii="Helvetica Neue" w:eastAsia="Helvetica Neue" w:hAnsi="Helvetica Neue" w:cs="Helvetica Neue"/>
                <w:sz w:val="22"/>
                <w:szCs w:val="22"/>
              </w:rPr>
              <w:t>Author name</w:t>
            </w:r>
          </w:p>
        </w:tc>
      </w:tr>
      <w:tr w:rsidR="00924BD3" w14:paraId="7DECFD3B" w14:textId="77777777">
        <w:trPr>
          <w:trHeight w:val="560"/>
        </w:trPr>
        <w:tc>
          <w:tcPr>
            <w:tcW w:w="8856" w:type="dxa"/>
            <w:tcBorders>
              <w:bottom w:val="single" w:sz="4" w:space="0" w:color="000000"/>
            </w:tcBorders>
          </w:tcPr>
          <w:p w14:paraId="7F9E7B4C" w14:textId="77777777" w:rsidR="00924BD3" w:rsidRDefault="00924BD3">
            <w:pPr>
              <w:pStyle w:val="Normal1"/>
              <w:contextualSpacing w:val="0"/>
            </w:pPr>
          </w:p>
        </w:tc>
      </w:tr>
      <w:tr w:rsidR="00924BD3" w14:paraId="45D7A19F" w14:textId="77777777">
        <w:tc>
          <w:tcPr>
            <w:tcW w:w="8856" w:type="dxa"/>
            <w:shd w:val="clear" w:color="auto" w:fill="D9D9D9"/>
          </w:tcPr>
          <w:p w14:paraId="07BBAC8F" w14:textId="77777777" w:rsidR="00924BD3" w:rsidRDefault="008C23E9">
            <w:pPr>
              <w:pStyle w:val="Normal1"/>
              <w:contextualSpacing w:val="0"/>
            </w:pPr>
            <w:r>
              <w:rPr>
                <w:rFonts w:ascii="Helvetica Neue" w:eastAsia="Helvetica Neue" w:hAnsi="Helvetica Neue" w:cs="Helvetica Neue"/>
                <w:sz w:val="22"/>
                <w:szCs w:val="22"/>
              </w:rPr>
              <w:t>Affiliation</w:t>
            </w:r>
          </w:p>
        </w:tc>
      </w:tr>
      <w:tr w:rsidR="00924BD3" w14:paraId="1012CA56" w14:textId="77777777">
        <w:trPr>
          <w:trHeight w:val="700"/>
        </w:trPr>
        <w:tc>
          <w:tcPr>
            <w:tcW w:w="8856" w:type="dxa"/>
            <w:shd w:val="clear" w:color="auto" w:fill="FFFFFF"/>
          </w:tcPr>
          <w:p w14:paraId="7C602906" w14:textId="77777777" w:rsidR="00924BD3" w:rsidRDefault="00924BD3">
            <w:pPr>
              <w:pStyle w:val="Normal1"/>
              <w:contextualSpacing w:val="0"/>
            </w:pPr>
          </w:p>
        </w:tc>
      </w:tr>
      <w:tr w:rsidR="00924BD3" w14:paraId="7504AC38" w14:textId="77777777">
        <w:tc>
          <w:tcPr>
            <w:tcW w:w="8856" w:type="dxa"/>
            <w:shd w:val="clear" w:color="auto" w:fill="D9D9D9"/>
          </w:tcPr>
          <w:p w14:paraId="3BE90229" w14:textId="77777777" w:rsidR="00924BD3" w:rsidRDefault="008C23E9">
            <w:pPr>
              <w:pStyle w:val="Normal1"/>
              <w:contextualSpacing w:val="0"/>
            </w:pPr>
            <w:r>
              <w:rPr>
                <w:rFonts w:ascii="Helvetica Neue" w:eastAsia="Helvetica Neue" w:hAnsi="Helvetica Neue" w:cs="Helvetica Neue"/>
                <w:sz w:val="22"/>
                <w:szCs w:val="22"/>
              </w:rPr>
              <w:t>Complete postal address</w:t>
            </w:r>
          </w:p>
        </w:tc>
      </w:tr>
      <w:tr w:rsidR="00924BD3" w14:paraId="434150D1" w14:textId="77777777">
        <w:trPr>
          <w:trHeight w:val="720"/>
        </w:trPr>
        <w:tc>
          <w:tcPr>
            <w:tcW w:w="8856" w:type="dxa"/>
            <w:shd w:val="clear" w:color="auto" w:fill="FFFFFF"/>
          </w:tcPr>
          <w:p w14:paraId="4F4FCB91" w14:textId="77777777" w:rsidR="00924BD3" w:rsidRDefault="00924BD3">
            <w:pPr>
              <w:pStyle w:val="Normal1"/>
              <w:contextualSpacing w:val="0"/>
            </w:pPr>
          </w:p>
        </w:tc>
      </w:tr>
      <w:tr w:rsidR="00924BD3" w14:paraId="405CAF73" w14:textId="77777777">
        <w:tc>
          <w:tcPr>
            <w:tcW w:w="8856" w:type="dxa"/>
            <w:shd w:val="clear" w:color="auto" w:fill="D9D9D9"/>
          </w:tcPr>
          <w:p w14:paraId="3BC64548" w14:textId="77777777" w:rsidR="00924BD3" w:rsidRDefault="008C23E9">
            <w:pPr>
              <w:pStyle w:val="Normal1"/>
              <w:contextualSpacing w:val="0"/>
            </w:pPr>
            <w:r>
              <w:rPr>
                <w:rFonts w:ascii="Helvetica Neue" w:eastAsia="Helvetica Neue" w:hAnsi="Helvetica Neue" w:cs="Helvetica Neue"/>
                <w:sz w:val="22"/>
                <w:szCs w:val="22"/>
              </w:rPr>
              <w:t>Email contact(s)</w:t>
            </w:r>
          </w:p>
        </w:tc>
      </w:tr>
      <w:tr w:rsidR="00924BD3" w14:paraId="7525502D" w14:textId="77777777">
        <w:trPr>
          <w:trHeight w:val="320"/>
        </w:trPr>
        <w:tc>
          <w:tcPr>
            <w:tcW w:w="8856" w:type="dxa"/>
            <w:tcBorders>
              <w:bottom w:val="single" w:sz="4" w:space="0" w:color="000000"/>
            </w:tcBorders>
          </w:tcPr>
          <w:p w14:paraId="3EC3B5E1" w14:textId="77777777" w:rsidR="00924BD3" w:rsidRDefault="00924BD3">
            <w:pPr>
              <w:pStyle w:val="Normal1"/>
              <w:tabs>
                <w:tab w:val="left" w:pos="5680"/>
              </w:tabs>
              <w:contextualSpacing w:val="0"/>
            </w:pPr>
          </w:p>
        </w:tc>
      </w:tr>
      <w:tr w:rsidR="00924BD3" w14:paraId="15B86ABA" w14:textId="77777777">
        <w:trPr>
          <w:trHeight w:val="260"/>
        </w:trPr>
        <w:tc>
          <w:tcPr>
            <w:tcW w:w="8856" w:type="dxa"/>
            <w:tcBorders>
              <w:bottom w:val="single" w:sz="4" w:space="0" w:color="000000"/>
            </w:tcBorders>
            <w:shd w:val="clear" w:color="auto" w:fill="D9D9D9"/>
          </w:tcPr>
          <w:p w14:paraId="3381CD94" w14:textId="77777777" w:rsidR="00924BD3" w:rsidRDefault="008C23E9">
            <w:pPr>
              <w:pStyle w:val="Normal1"/>
              <w:tabs>
                <w:tab w:val="right" w:pos="8640"/>
              </w:tabs>
              <w:contextualSpacing w:val="0"/>
            </w:pPr>
            <w:r>
              <w:rPr>
                <w:rFonts w:ascii="Helvetica Neue" w:eastAsia="Helvetica Neue" w:hAnsi="Helvetica Neue" w:cs="Helvetica Neue"/>
                <w:sz w:val="22"/>
                <w:szCs w:val="22"/>
              </w:rPr>
              <w:t>Twitter handle and Twitter hashtags for the project (optional) (We use this to promote your article online)</w:t>
            </w:r>
            <w:r>
              <w:rPr>
                <w:rFonts w:ascii="Helvetica Neue" w:eastAsia="Helvetica Neue" w:hAnsi="Helvetica Neue" w:cs="Helvetica Neue"/>
                <w:sz w:val="22"/>
                <w:szCs w:val="22"/>
              </w:rPr>
              <w:tab/>
            </w:r>
          </w:p>
        </w:tc>
      </w:tr>
      <w:tr w:rsidR="008C23E9" w14:paraId="4CF82D80" w14:textId="77777777">
        <w:trPr>
          <w:trHeight w:val="360"/>
        </w:trPr>
        <w:tc>
          <w:tcPr>
            <w:tcW w:w="8856" w:type="dxa"/>
            <w:tcBorders>
              <w:bottom w:val="single" w:sz="4" w:space="0" w:color="000000"/>
            </w:tcBorders>
          </w:tcPr>
          <w:p w14:paraId="5EE331BE" w14:textId="77777777" w:rsidR="008C23E9" w:rsidRPr="00F42759" w:rsidRDefault="008C23E9">
            <w:pPr>
              <w:pStyle w:val="Normal1"/>
              <w:tabs>
                <w:tab w:val="left" w:pos="5680"/>
              </w:tabs>
              <w:rPr>
                <w:rFonts w:ascii="Helvetica" w:hAnsi="Helvetica"/>
                <w:sz w:val="22"/>
                <w:szCs w:val="22"/>
              </w:rPr>
            </w:pPr>
          </w:p>
        </w:tc>
      </w:tr>
      <w:tr w:rsidR="008C23E9" w14:paraId="711E027E" w14:textId="77777777" w:rsidTr="008C23E9">
        <w:trPr>
          <w:trHeight w:val="360"/>
        </w:trPr>
        <w:tc>
          <w:tcPr>
            <w:tcW w:w="8856" w:type="dxa"/>
            <w:tcBorders>
              <w:bottom w:val="single" w:sz="4" w:space="0" w:color="000000"/>
            </w:tcBorders>
            <w:shd w:val="clear" w:color="auto" w:fill="D9D9D9" w:themeFill="background1" w:themeFillShade="D9"/>
          </w:tcPr>
          <w:p w14:paraId="67F65B6B" w14:textId="77777777" w:rsidR="008C23E9" w:rsidRDefault="008C23E9">
            <w:pPr>
              <w:pStyle w:val="Normal1"/>
              <w:tabs>
                <w:tab w:val="left" w:pos="5680"/>
              </w:tabs>
              <w:contextualSpacing w:val="0"/>
            </w:pPr>
            <w:r w:rsidRPr="00F42759">
              <w:rPr>
                <w:rFonts w:ascii="Helvetica" w:hAnsi="Helvetica"/>
                <w:sz w:val="22"/>
                <w:szCs w:val="22"/>
              </w:rPr>
              <w:t>Blog</w:t>
            </w:r>
            <w:r>
              <w:rPr>
                <w:rFonts w:ascii="Helvetica" w:hAnsi="Helvetica"/>
                <w:sz w:val="22"/>
                <w:szCs w:val="22"/>
              </w:rPr>
              <w:t xml:space="preserve"> Post</w:t>
            </w:r>
            <w:r w:rsidRPr="00F42759">
              <w:rPr>
                <w:rFonts w:ascii="Helvetica" w:hAnsi="Helvetica"/>
                <w:sz w:val="22"/>
                <w:szCs w:val="22"/>
              </w:rPr>
              <w:t xml:space="preserve">: </w:t>
            </w:r>
            <w:r>
              <w:rPr>
                <w:rFonts w:ascii="Helvetica" w:hAnsi="Helvetica"/>
                <w:sz w:val="22"/>
                <w:szCs w:val="22"/>
              </w:rPr>
              <w:t>I</w:t>
            </w:r>
            <w:r w:rsidRPr="00F42759">
              <w:rPr>
                <w:rFonts w:ascii="Helvetica" w:hAnsi="Helvetica"/>
                <w:sz w:val="22"/>
                <w:szCs w:val="22"/>
              </w:rPr>
              <w:t>nterested in contributing a blog post to promote your article</w:t>
            </w:r>
            <w:r>
              <w:rPr>
                <w:rFonts w:ascii="Helvetica" w:hAnsi="Helvetica"/>
                <w:sz w:val="22"/>
                <w:szCs w:val="22"/>
              </w:rPr>
              <w:t xml:space="preserve">? </w:t>
            </w:r>
          </w:p>
        </w:tc>
      </w:tr>
      <w:tr w:rsidR="008C23E9" w14:paraId="24315A6F" w14:textId="77777777">
        <w:trPr>
          <w:trHeight w:val="360"/>
        </w:trPr>
        <w:tc>
          <w:tcPr>
            <w:tcW w:w="8856" w:type="dxa"/>
            <w:tcBorders>
              <w:bottom w:val="single" w:sz="4" w:space="0" w:color="000000"/>
            </w:tcBorders>
          </w:tcPr>
          <w:p w14:paraId="275287D2" w14:textId="77777777" w:rsidR="008C23E9" w:rsidRDefault="008C23E9">
            <w:pPr>
              <w:pStyle w:val="Normal1"/>
              <w:tabs>
                <w:tab w:val="left" w:pos="5680"/>
              </w:tabs>
              <w:contextualSpacing w:val="0"/>
            </w:pPr>
          </w:p>
        </w:tc>
      </w:tr>
      <w:tr w:rsidR="008C23E9" w14:paraId="511024B8" w14:textId="77777777">
        <w:tc>
          <w:tcPr>
            <w:tcW w:w="8856" w:type="dxa"/>
            <w:shd w:val="clear" w:color="auto" w:fill="D9D9D9"/>
          </w:tcPr>
          <w:p w14:paraId="14671152" w14:textId="77777777" w:rsidR="008C23E9" w:rsidRDefault="008C23E9">
            <w:pPr>
              <w:pStyle w:val="Normal1"/>
              <w:contextualSpacing w:val="0"/>
            </w:pPr>
            <w:r>
              <w:rPr>
                <w:rFonts w:ascii="Helvetica Neue" w:eastAsia="Helvetica Neue" w:hAnsi="Helvetica Neue" w:cs="Helvetica Neue"/>
                <w:sz w:val="22"/>
                <w:szCs w:val="22"/>
              </w:rPr>
              <w:t xml:space="preserve">Project web site </w:t>
            </w:r>
            <w:proofErr w:type="spellStart"/>
            <w:r>
              <w:rPr>
                <w:rFonts w:ascii="Helvetica Neue" w:eastAsia="Helvetica Neue" w:hAnsi="Helvetica Neue" w:cs="Helvetica Neue"/>
                <w:sz w:val="22"/>
                <w:szCs w:val="22"/>
              </w:rPr>
              <w:t>url</w:t>
            </w:r>
            <w:proofErr w:type="spellEnd"/>
            <w:r>
              <w:rPr>
                <w:rFonts w:ascii="Helvetica Neue" w:eastAsia="Helvetica Neue" w:hAnsi="Helvetica Neue" w:cs="Helvetica Neue"/>
                <w:sz w:val="22"/>
                <w:szCs w:val="22"/>
              </w:rPr>
              <w:t xml:space="preserve"> (optional)</w:t>
            </w:r>
          </w:p>
        </w:tc>
      </w:tr>
      <w:tr w:rsidR="008C23E9" w14:paraId="671B545A" w14:textId="77777777">
        <w:trPr>
          <w:trHeight w:val="300"/>
        </w:trPr>
        <w:tc>
          <w:tcPr>
            <w:tcW w:w="8856" w:type="dxa"/>
            <w:tcBorders>
              <w:bottom w:val="single" w:sz="4" w:space="0" w:color="000000"/>
            </w:tcBorders>
          </w:tcPr>
          <w:p w14:paraId="735D8DF1" w14:textId="77777777" w:rsidR="008C23E9" w:rsidRDefault="008C23E9">
            <w:pPr>
              <w:pStyle w:val="Normal1"/>
              <w:contextualSpacing w:val="0"/>
            </w:pPr>
          </w:p>
        </w:tc>
      </w:tr>
      <w:tr w:rsidR="008C23E9" w14:paraId="2F8CCAC8" w14:textId="77777777">
        <w:tc>
          <w:tcPr>
            <w:tcW w:w="8856" w:type="dxa"/>
            <w:shd w:val="clear" w:color="auto" w:fill="D9D9D9"/>
          </w:tcPr>
          <w:p w14:paraId="1E800000" w14:textId="77777777" w:rsidR="008C23E9" w:rsidRDefault="008C23E9">
            <w:pPr>
              <w:pStyle w:val="Normal1"/>
              <w:contextualSpacing w:val="0"/>
            </w:pPr>
            <w:r>
              <w:rPr>
                <w:rFonts w:ascii="Arial" w:eastAsia="Arial" w:hAnsi="Arial" w:cs="Arial"/>
                <w:sz w:val="22"/>
                <w:szCs w:val="22"/>
              </w:rPr>
              <w:t>Specs: Focus or research interest (about 15 words)</w:t>
            </w:r>
          </w:p>
        </w:tc>
      </w:tr>
      <w:tr w:rsidR="008C23E9" w14:paraId="4D5F2DA9" w14:textId="77777777">
        <w:tc>
          <w:tcPr>
            <w:tcW w:w="8856" w:type="dxa"/>
            <w:tcBorders>
              <w:bottom w:val="single" w:sz="4" w:space="0" w:color="000000"/>
            </w:tcBorders>
          </w:tcPr>
          <w:p w14:paraId="474C18C6" w14:textId="77777777" w:rsidR="008C23E9" w:rsidRDefault="008C23E9">
            <w:pPr>
              <w:pStyle w:val="Normal1"/>
              <w:contextualSpacing w:val="0"/>
            </w:pPr>
          </w:p>
        </w:tc>
      </w:tr>
      <w:tr w:rsidR="008C23E9" w14:paraId="380E8F0F" w14:textId="77777777">
        <w:tc>
          <w:tcPr>
            <w:tcW w:w="8856" w:type="dxa"/>
            <w:shd w:val="clear" w:color="auto" w:fill="D9D9D9"/>
          </w:tcPr>
          <w:p w14:paraId="57677C0B" w14:textId="77777777" w:rsidR="008C23E9" w:rsidRDefault="008C23E9">
            <w:pPr>
              <w:pStyle w:val="Normal1"/>
              <w:contextualSpacing w:val="0"/>
            </w:pPr>
            <w:r>
              <w:rPr>
                <w:rFonts w:ascii="Arial" w:eastAsia="Arial" w:hAnsi="Arial" w:cs="Arial"/>
                <w:sz w:val="22"/>
                <w:szCs w:val="22"/>
              </w:rPr>
              <w:t>Specs: Base (city or university) (about 15 words)</w:t>
            </w:r>
          </w:p>
        </w:tc>
      </w:tr>
      <w:tr w:rsidR="008C23E9" w14:paraId="1EFB1F33" w14:textId="77777777">
        <w:trPr>
          <w:trHeight w:val="360"/>
        </w:trPr>
        <w:tc>
          <w:tcPr>
            <w:tcW w:w="8856" w:type="dxa"/>
            <w:tcBorders>
              <w:bottom w:val="single" w:sz="4" w:space="0" w:color="000000"/>
            </w:tcBorders>
          </w:tcPr>
          <w:p w14:paraId="2192FCDB" w14:textId="77777777" w:rsidR="008C23E9" w:rsidRDefault="008C23E9">
            <w:pPr>
              <w:pStyle w:val="Normal1"/>
              <w:contextualSpacing w:val="0"/>
            </w:pPr>
          </w:p>
        </w:tc>
      </w:tr>
      <w:tr w:rsidR="008C23E9" w14:paraId="513BBF46" w14:textId="77777777">
        <w:tc>
          <w:tcPr>
            <w:tcW w:w="8856" w:type="dxa"/>
            <w:shd w:val="clear" w:color="auto" w:fill="D9D9D9"/>
          </w:tcPr>
          <w:p w14:paraId="22E89F80" w14:textId="77777777" w:rsidR="008C23E9" w:rsidRDefault="008C23E9">
            <w:pPr>
              <w:pStyle w:val="Normal1"/>
              <w:contextualSpacing w:val="0"/>
            </w:pPr>
            <w:r>
              <w:rPr>
                <w:rFonts w:ascii="Arial" w:eastAsia="Arial" w:hAnsi="Arial" w:cs="Arial"/>
                <w:sz w:val="22"/>
                <w:szCs w:val="22"/>
              </w:rPr>
              <w:t>Choose 3-4 books, articles, newspaper article… Overall, the text should be around 500 words</w:t>
            </w:r>
          </w:p>
        </w:tc>
      </w:tr>
      <w:tr w:rsidR="008C23E9" w14:paraId="5D3BF3EC" w14:textId="77777777">
        <w:trPr>
          <w:trHeight w:val="1020"/>
        </w:trPr>
        <w:tc>
          <w:tcPr>
            <w:tcW w:w="8856" w:type="dxa"/>
          </w:tcPr>
          <w:p w14:paraId="7C25CF18" w14:textId="77777777" w:rsidR="008C23E9" w:rsidRDefault="008C23E9">
            <w:pPr>
              <w:pStyle w:val="Normal1"/>
              <w:contextualSpacing w:val="0"/>
            </w:pPr>
          </w:p>
          <w:p w14:paraId="5186D6C9" w14:textId="77777777" w:rsidR="008C23E9" w:rsidRDefault="008C23E9">
            <w:pPr>
              <w:pStyle w:val="Normal1"/>
              <w:contextualSpacing w:val="0"/>
            </w:pPr>
          </w:p>
          <w:p w14:paraId="3CEABBA8" w14:textId="77777777" w:rsidR="008C23E9" w:rsidRDefault="008C23E9">
            <w:pPr>
              <w:pStyle w:val="Normal1"/>
              <w:contextualSpacing w:val="0"/>
            </w:pPr>
          </w:p>
          <w:p w14:paraId="142DDF52" w14:textId="77777777" w:rsidR="008C23E9" w:rsidRDefault="008C23E9">
            <w:pPr>
              <w:pStyle w:val="Normal1"/>
              <w:contextualSpacing w:val="0"/>
            </w:pPr>
          </w:p>
          <w:p w14:paraId="3EDD049C" w14:textId="77777777" w:rsidR="008C23E9" w:rsidRDefault="008C23E9">
            <w:pPr>
              <w:pStyle w:val="Normal1"/>
              <w:contextualSpacing w:val="0"/>
            </w:pPr>
          </w:p>
          <w:p w14:paraId="4006BAE0" w14:textId="77777777" w:rsidR="008C23E9" w:rsidRDefault="008C23E9">
            <w:pPr>
              <w:pStyle w:val="Normal1"/>
              <w:contextualSpacing w:val="0"/>
            </w:pPr>
          </w:p>
        </w:tc>
      </w:tr>
    </w:tbl>
    <w:p w14:paraId="600988B0" w14:textId="77777777" w:rsidR="00924BD3" w:rsidRDefault="00924BD3" w:rsidP="00BC509F">
      <w:pPr>
        <w:pStyle w:val="Normal1"/>
      </w:pPr>
      <w:bookmarkStart w:id="0" w:name="_GoBack"/>
      <w:bookmarkEnd w:id="0"/>
    </w:p>
    <w:sectPr w:rsidR="00924BD3" w:rsidSect="00924BD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59310" w14:textId="77777777" w:rsidR="000A78A0" w:rsidRDefault="000A78A0" w:rsidP="001A7909">
      <w:r>
        <w:separator/>
      </w:r>
    </w:p>
  </w:endnote>
  <w:endnote w:type="continuationSeparator" w:id="0">
    <w:p w14:paraId="47B92A5D" w14:textId="77777777" w:rsidR="000A78A0" w:rsidRDefault="000A78A0" w:rsidP="001A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8DFB3" w14:textId="77777777" w:rsidR="001A7909" w:rsidRDefault="001A7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AB63" w14:textId="77777777" w:rsidR="001A7909" w:rsidRDefault="001A7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79F06" w14:textId="77777777" w:rsidR="001A7909" w:rsidRDefault="001A7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9CD39" w14:textId="77777777" w:rsidR="000A78A0" w:rsidRDefault="000A78A0" w:rsidP="001A7909">
      <w:r>
        <w:separator/>
      </w:r>
    </w:p>
  </w:footnote>
  <w:footnote w:type="continuationSeparator" w:id="0">
    <w:p w14:paraId="682A2A56" w14:textId="77777777" w:rsidR="000A78A0" w:rsidRDefault="000A78A0" w:rsidP="001A7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6594D" w14:textId="77777777" w:rsidR="001A7909" w:rsidRDefault="001A7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178EE" w14:textId="77777777" w:rsidR="001A7909" w:rsidRDefault="001A79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D17B1" w14:textId="77777777" w:rsidR="001A7909" w:rsidRDefault="001A79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BD3"/>
    <w:rsid w:val="000A78A0"/>
    <w:rsid w:val="001A7909"/>
    <w:rsid w:val="007C1E46"/>
    <w:rsid w:val="008C23E9"/>
    <w:rsid w:val="00924BD3"/>
    <w:rsid w:val="00BC509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96497"/>
  <w15:docId w15:val="{3F5EA22C-9B4F-C94C-A604-A6753D67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924BD3"/>
    <w:pPr>
      <w:keepNext/>
      <w:keepLines/>
      <w:spacing w:before="480" w:after="120"/>
      <w:contextualSpacing/>
      <w:outlineLvl w:val="0"/>
    </w:pPr>
    <w:rPr>
      <w:b/>
      <w:sz w:val="48"/>
      <w:szCs w:val="48"/>
    </w:rPr>
  </w:style>
  <w:style w:type="paragraph" w:styleId="Heading2">
    <w:name w:val="heading 2"/>
    <w:basedOn w:val="Normal1"/>
    <w:next w:val="Normal1"/>
    <w:rsid w:val="00924BD3"/>
    <w:pPr>
      <w:keepNext/>
      <w:keepLines/>
      <w:spacing w:before="360" w:after="80"/>
      <w:contextualSpacing/>
      <w:outlineLvl w:val="1"/>
    </w:pPr>
    <w:rPr>
      <w:b/>
      <w:sz w:val="36"/>
      <w:szCs w:val="36"/>
    </w:rPr>
  </w:style>
  <w:style w:type="paragraph" w:styleId="Heading3">
    <w:name w:val="heading 3"/>
    <w:basedOn w:val="Normal1"/>
    <w:next w:val="Normal1"/>
    <w:rsid w:val="00924BD3"/>
    <w:pPr>
      <w:keepNext/>
      <w:keepLines/>
      <w:spacing w:before="280" w:after="80"/>
      <w:contextualSpacing/>
      <w:outlineLvl w:val="2"/>
    </w:pPr>
    <w:rPr>
      <w:b/>
      <w:sz w:val="28"/>
      <w:szCs w:val="28"/>
    </w:rPr>
  </w:style>
  <w:style w:type="paragraph" w:styleId="Heading4">
    <w:name w:val="heading 4"/>
    <w:basedOn w:val="Normal1"/>
    <w:next w:val="Normal1"/>
    <w:rsid w:val="00924BD3"/>
    <w:pPr>
      <w:keepNext/>
      <w:keepLines/>
      <w:spacing w:before="240" w:after="40"/>
      <w:contextualSpacing/>
      <w:outlineLvl w:val="3"/>
    </w:pPr>
    <w:rPr>
      <w:b/>
    </w:rPr>
  </w:style>
  <w:style w:type="paragraph" w:styleId="Heading5">
    <w:name w:val="heading 5"/>
    <w:basedOn w:val="Normal1"/>
    <w:next w:val="Normal1"/>
    <w:rsid w:val="00924BD3"/>
    <w:pPr>
      <w:keepNext/>
      <w:keepLines/>
      <w:spacing w:before="220" w:after="40"/>
      <w:contextualSpacing/>
      <w:outlineLvl w:val="4"/>
    </w:pPr>
    <w:rPr>
      <w:b/>
      <w:sz w:val="22"/>
      <w:szCs w:val="22"/>
    </w:rPr>
  </w:style>
  <w:style w:type="paragraph" w:styleId="Heading6">
    <w:name w:val="heading 6"/>
    <w:basedOn w:val="Normal1"/>
    <w:next w:val="Normal1"/>
    <w:rsid w:val="00924BD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24BD3"/>
  </w:style>
  <w:style w:type="paragraph" w:styleId="Title">
    <w:name w:val="Title"/>
    <w:basedOn w:val="Normal1"/>
    <w:next w:val="Normal1"/>
    <w:rsid w:val="00924BD3"/>
    <w:pPr>
      <w:keepNext/>
      <w:keepLines/>
      <w:spacing w:before="480" w:after="120"/>
      <w:contextualSpacing/>
    </w:pPr>
    <w:rPr>
      <w:b/>
      <w:sz w:val="72"/>
      <w:szCs w:val="72"/>
    </w:rPr>
  </w:style>
  <w:style w:type="paragraph" w:styleId="Subtitle">
    <w:name w:val="Subtitle"/>
    <w:basedOn w:val="Normal1"/>
    <w:next w:val="Normal1"/>
    <w:rsid w:val="00924BD3"/>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24BD3"/>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A7909"/>
    <w:pPr>
      <w:tabs>
        <w:tab w:val="center" w:pos="4680"/>
        <w:tab w:val="right" w:pos="9360"/>
      </w:tabs>
    </w:pPr>
  </w:style>
  <w:style w:type="character" w:customStyle="1" w:styleId="HeaderChar">
    <w:name w:val="Header Char"/>
    <w:basedOn w:val="DefaultParagraphFont"/>
    <w:link w:val="Header"/>
    <w:uiPriority w:val="99"/>
    <w:rsid w:val="001A7909"/>
  </w:style>
  <w:style w:type="paragraph" w:styleId="Footer">
    <w:name w:val="footer"/>
    <w:basedOn w:val="Normal"/>
    <w:link w:val="FooterChar"/>
    <w:uiPriority w:val="99"/>
    <w:unhideWhenUsed/>
    <w:rsid w:val="001A7909"/>
    <w:pPr>
      <w:tabs>
        <w:tab w:val="center" w:pos="4680"/>
        <w:tab w:val="right" w:pos="9360"/>
      </w:tabs>
    </w:pPr>
  </w:style>
  <w:style w:type="character" w:customStyle="1" w:styleId="FooterChar">
    <w:name w:val="Footer Char"/>
    <w:basedOn w:val="DefaultParagraphFont"/>
    <w:link w:val="Footer"/>
    <w:uiPriority w:val="99"/>
    <w:rsid w:val="001A7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eic@interactions.acm.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Stanik</cp:lastModifiedBy>
  <cp:revision>3</cp:revision>
  <dcterms:created xsi:type="dcterms:W3CDTF">2020-01-06T20:07:00Z</dcterms:created>
  <dcterms:modified xsi:type="dcterms:W3CDTF">2020-01-06T20:12:00Z</dcterms:modified>
</cp:coreProperties>
</file>